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0574AD" w:rsidRDefault="00450A05" w:rsidP="000574A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38438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8438F" w:rsidRPr="00DA308E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DA308E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DA308E">
              <w:rPr>
                <w:b/>
                <w:sz w:val="24"/>
                <w:szCs w:val="24"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DA308E" w:rsidRDefault="00BE63CF" w:rsidP="00FE7335">
            <w:pPr>
              <w:rPr>
                <w:sz w:val="24"/>
                <w:szCs w:val="24"/>
              </w:rPr>
            </w:pPr>
            <w:r w:rsidRPr="00DA308E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21184C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D87E4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0D4D9F" w:rsidRDefault="00BE63CF" w:rsidP="00FE7335">
            <w:pPr>
              <w:rPr>
                <w:color w:val="FF0000"/>
                <w:sz w:val="24"/>
                <w:szCs w:val="24"/>
              </w:rPr>
            </w:pPr>
            <w:r w:rsidRPr="000D4D9F">
              <w:rPr>
                <w:sz w:val="24"/>
                <w:szCs w:val="24"/>
              </w:rPr>
              <w:t xml:space="preserve">mgr Sylwia </w:t>
            </w:r>
            <w:proofErr w:type="spellStart"/>
            <w:r w:rsidRPr="000D4D9F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D87E49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0D4D9F" w:rsidRDefault="00BE63CF" w:rsidP="00FE7335">
            <w:pPr>
              <w:rPr>
                <w:color w:val="FF0000"/>
                <w:sz w:val="24"/>
                <w:szCs w:val="24"/>
              </w:rPr>
            </w:pPr>
            <w:r w:rsidRPr="000D4D9F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0D4D9F">
              <w:rPr>
                <w:sz w:val="24"/>
                <w:szCs w:val="24"/>
              </w:rPr>
              <w:t>Zumkowska</w:t>
            </w:r>
            <w:proofErr w:type="spellEnd"/>
            <w:r w:rsidRPr="000D4D9F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0D4D9F">
              <w:rPr>
                <w:sz w:val="24"/>
                <w:szCs w:val="24"/>
              </w:rPr>
              <w:t>Góralewicz</w:t>
            </w:r>
            <w:proofErr w:type="spellEnd"/>
            <w:r w:rsidRPr="000D4D9F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0D4D9F">
              <w:rPr>
                <w:sz w:val="24"/>
                <w:szCs w:val="24"/>
              </w:rPr>
              <w:t>Grodziewicz-Cernuto</w:t>
            </w:r>
            <w:proofErr w:type="spellEnd"/>
            <w:r w:rsidRPr="000D4D9F">
              <w:rPr>
                <w:sz w:val="24"/>
                <w:szCs w:val="24"/>
              </w:rPr>
              <w:t>, mgr Danuta Zdrojewska</w:t>
            </w:r>
            <w:r w:rsidR="00760B9D" w:rsidRPr="000D4D9F">
              <w:rPr>
                <w:sz w:val="24"/>
                <w:szCs w:val="24"/>
              </w:rPr>
              <w:t xml:space="preserve">, mgr Elżbieta </w:t>
            </w:r>
            <w:proofErr w:type="spellStart"/>
            <w:r w:rsidR="00760B9D" w:rsidRPr="000D4D9F">
              <w:rPr>
                <w:sz w:val="24"/>
                <w:szCs w:val="24"/>
              </w:rPr>
              <w:t>R</w:t>
            </w:r>
            <w:r w:rsidRPr="000D4D9F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D87E49" w:rsidRPr="00742916" w:rsidTr="00D87E49">
        <w:trPr>
          <w:trHeight w:val="716"/>
        </w:trPr>
        <w:tc>
          <w:tcPr>
            <w:tcW w:w="2988" w:type="dxa"/>
            <w:vAlign w:val="center"/>
          </w:tcPr>
          <w:p w:rsidR="00D87E49" w:rsidRPr="00742916" w:rsidRDefault="00D87E49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CA4581">
              <w:rPr>
                <w:sz w:val="24"/>
                <w:szCs w:val="24"/>
              </w:rPr>
              <w:t>speaking</w:t>
            </w:r>
            <w:proofErr w:type="spellEnd"/>
            <w:r w:rsidRPr="00CA4581">
              <w:rPr>
                <w:sz w:val="24"/>
                <w:szCs w:val="24"/>
              </w:rPr>
              <w:t>), rozumienia ze słuchu (</w:t>
            </w:r>
            <w:proofErr w:type="spellStart"/>
            <w:r w:rsidRPr="00CA4581">
              <w:rPr>
                <w:sz w:val="24"/>
                <w:szCs w:val="24"/>
              </w:rPr>
              <w:t>listening</w:t>
            </w:r>
            <w:proofErr w:type="spellEnd"/>
            <w:r w:rsidRPr="00CA4581">
              <w:rPr>
                <w:sz w:val="24"/>
                <w:szCs w:val="24"/>
              </w:rPr>
              <w:t xml:space="preserve"> </w:t>
            </w:r>
            <w:proofErr w:type="spellStart"/>
            <w:r w:rsidRPr="00CA4581">
              <w:rPr>
                <w:sz w:val="24"/>
                <w:szCs w:val="24"/>
              </w:rPr>
              <w:t>comprehension</w:t>
            </w:r>
            <w:proofErr w:type="spellEnd"/>
            <w:r w:rsidRPr="00CA4581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CA4581">
              <w:rPr>
                <w:sz w:val="24"/>
                <w:szCs w:val="24"/>
              </w:rPr>
              <w:t>(readin</w:t>
            </w:r>
            <w:proofErr w:type="spellEnd"/>
            <w:r w:rsidRPr="00CA4581">
              <w:rPr>
                <w:sz w:val="24"/>
                <w:szCs w:val="24"/>
              </w:rPr>
              <w:t xml:space="preserve">g </w:t>
            </w:r>
            <w:proofErr w:type="spellStart"/>
            <w:r w:rsidRPr="00CA4581">
              <w:rPr>
                <w:sz w:val="24"/>
                <w:szCs w:val="24"/>
              </w:rPr>
              <w:t>comprehension</w:t>
            </w:r>
            <w:proofErr w:type="spellEnd"/>
            <w:r w:rsidRPr="00CA4581">
              <w:rPr>
                <w:sz w:val="24"/>
                <w:szCs w:val="24"/>
              </w:rPr>
              <w:t>), gramatyki (</w:t>
            </w:r>
            <w:proofErr w:type="spellStart"/>
            <w:r w:rsidRPr="00CA4581">
              <w:rPr>
                <w:sz w:val="24"/>
                <w:szCs w:val="24"/>
              </w:rPr>
              <w:t>grammar</w:t>
            </w:r>
            <w:proofErr w:type="spellEnd"/>
            <w:r w:rsidRPr="00CA4581">
              <w:rPr>
                <w:sz w:val="24"/>
                <w:szCs w:val="24"/>
              </w:rPr>
              <w:t>) i pisania (</w:t>
            </w:r>
            <w:proofErr w:type="spellStart"/>
            <w:r w:rsidRPr="00CA4581">
              <w:rPr>
                <w:sz w:val="24"/>
                <w:szCs w:val="24"/>
              </w:rPr>
              <w:t>writing</w:t>
            </w:r>
            <w:proofErr w:type="spellEnd"/>
            <w:r w:rsidRPr="00CA4581">
              <w:rPr>
                <w:sz w:val="24"/>
                <w:szCs w:val="24"/>
              </w:rPr>
              <w:t>) do poziomu B</w:t>
            </w:r>
            <w:r w:rsidR="00CA4581" w:rsidRPr="00CA4581">
              <w:rPr>
                <w:sz w:val="24"/>
                <w:szCs w:val="24"/>
              </w:rPr>
              <w:t>1</w:t>
            </w:r>
            <w:r w:rsidRPr="00CA4581">
              <w:rPr>
                <w:sz w:val="24"/>
                <w:szCs w:val="24"/>
              </w:rPr>
              <w:t>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 xml:space="preserve">Tworzenie strategii efektywnego </w:t>
            </w:r>
            <w:r w:rsidR="00BE789E">
              <w:rPr>
                <w:sz w:val="24"/>
                <w:szCs w:val="24"/>
              </w:rPr>
              <w:t>kształcenia</w:t>
            </w:r>
            <w:r w:rsidRPr="00CA4581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D87E49" w:rsidRPr="00742916" w:rsidTr="00D87E4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87E49" w:rsidRPr="00742916" w:rsidRDefault="00D87E49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87E49" w:rsidRPr="00742916" w:rsidRDefault="00D87E49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A2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84D67" w:rsidRPr="00742916" w:rsidTr="00984D67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984D67" w:rsidRPr="00984D67" w:rsidRDefault="00984D67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E789E">
              <w:rPr>
                <w:b/>
                <w:sz w:val="24"/>
                <w:szCs w:val="24"/>
              </w:rPr>
              <w:t>KSZTAŁCENIA</w:t>
            </w:r>
          </w:p>
        </w:tc>
      </w:tr>
      <w:tr w:rsidR="00984D67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84D67" w:rsidRPr="00590C17" w:rsidRDefault="00984D67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E789E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84D67" w:rsidRPr="00742916" w:rsidRDefault="00984D67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E789E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D67" w:rsidRDefault="00984D67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84D67" w:rsidRPr="00590C17" w:rsidRDefault="00BE789E" w:rsidP="00326B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984D67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4D67" w:rsidRPr="00742916" w:rsidRDefault="00984D67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D67" w:rsidRPr="00742916" w:rsidRDefault="00984D67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26172" w:rsidRDefault="00C7234B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C7234B">
            <w:pPr>
              <w:rPr>
                <w:sz w:val="24"/>
                <w:szCs w:val="24"/>
              </w:rPr>
            </w:pP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rozumiewać się zarówno z rodzim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26172" w:rsidRDefault="00C7234B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C7234B">
            <w:pPr>
              <w:rPr>
                <w:sz w:val="24"/>
                <w:szCs w:val="24"/>
              </w:rPr>
            </w:pP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450A05" w:rsidRPr="00742916" w:rsidTr="00984D67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38438F" w:rsidTr="00984D67">
        <w:tc>
          <w:tcPr>
            <w:tcW w:w="10008" w:type="dxa"/>
            <w:gridSpan w:val="4"/>
          </w:tcPr>
          <w:p w:rsidR="00A23D51" w:rsidRPr="00026FF2" w:rsidRDefault="00A23D51" w:rsidP="00A23D51">
            <w:pPr>
              <w:jc w:val="both"/>
              <w:rPr>
                <w:sz w:val="24"/>
                <w:szCs w:val="24"/>
                <w:lang w:val="en-GB"/>
              </w:rPr>
            </w:pPr>
            <w:r w:rsidRPr="00026FF2">
              <w:rPr>
                <w:sz w:val="24"/>
                <w:szCs w:val="24"/>
              </w:rPr>
              <w:t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Tematyka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zajęć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obejmuje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zagadnienia</w:t>
            </w:r>
            <w:r w:rsidRPr="00026FF2">
              <w:rPr>
                <w:sz w:val="24"/>
                <w:szCs w:val="24"/>
                <w:lang w:val="en-GB"/>
              </w:rPr>
              <w:t>:</w:t>
            </w:r>
          </w:p>
          <w:p w:rsidR="00A23D51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Vocabulary</w:t>
            </w:r>
            <w:r w:rsidRPr="00026FF2">
              <w:rPr>
                <w:sz w:val="24"/>
                <w:szCs w:val="24"/>
                <w:lang w:val="en-GB"/>
              </w:rPr>
              <w:t>: types of holidays, means of transport, accommodation, facilities, holiday problems, festivals and celebrations, activities, feelings, phrasal verbs with come and make, 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ed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/-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ing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, 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ful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/-less adjectives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Reading</w:t>
            </w:r>
            <w:r w:rsidRPr="00026FF2">
              <w:rPr>
                <w:sz w:val="24"/>
                <w:szCs w:val="24"/>
                <w:lang w:val="en-GB"/>
              </w:rPr>
              <w:t xml:space="preserve">: 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zadania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do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tekstów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danego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zakresu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tematycznego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: missing sentences, answering questions, reading for specific information, multiple choice, predicting content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Grammar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: </w:t>
            </w:r>
            <w:r w:rsidRPr="00026FF2">
              <w:rPr>
                <w:sz w:val="24"/>
                <w:szCs w:val="24"/>
                <w:lang w:val="en-GB"/>
              </w:rPr>
              <w:t>past tenses, used to/would,  relatives, defining/non-defining relative clauses, comparatives and superlatives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Listening: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announcements, a story, a radio show, a TV commentary, a radio programme; intonation (stress in exclamations)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Speaking: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asking for information, expressing dissatisfaction/sympathy/surprise/disbelief, describing pictures, inviting/accepting or refusing invitation, making decisions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Writing: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describing experience, a visit to a place</w:t>
            </w:r>
            <w:r w:rsidR="00026FF2" w:rsidRPr="00026FF2">
              <w:rPr>
                <w:sz w:val="24"/>
                <w:szCs w:val="24"/>
                <w:lang w:val="en-GB"/>
              </w:rPr>
              <w:t>, a festival you attended</w:t>
            </w:r>
          </w:p>
          <w:p w:rsidR="00026FF2" w:rsidRPr="00026FF2" w:rsidRDefault="00026FF2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CLIL/Culture: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geography (traffic)/The Grand Canyon</w:t>
            </w:r>
          </w:p>
          <w:p w:rsidR="00450A05" w:rsidRPr="00AD6AA6" w:rsidRDefault="00450A05" w:rsidP="00FE7335">
            <w:pPr>
              <w:rPr>
                <w:sz w:val="22"/>
                <w:szCs w:val="22"/>
                <w:lang w:val="en-US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23D51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23D51" w:rsidRPr="00742916" w:rsidRDefault="00A23D51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23D51" w:rsidRDefault="00A23D51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A23D51" w:rsidRPr="003436D1" w:rsidRDefault="00A23D51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A23D51" w:rsidRPr="0038438F" w:rsidTr="00FE7335">
        <w:tc>
          <w:tcPr>
            <w:tcW w:w="2660" w:type="dxa"/>
          </w:tcPr>
          <w:p w:rsidR="00A23D51" w:rsidRPr="00742916" w:rsidRDefault="00A23D51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23D51" w:rsidRDefault="00A23D51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984D67" w:rsidRPr="00D00B93" w:rsidRDefault="00984D67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A23D51" w:rsidRPr="00742916" w:rsidTr="00FE7335">
        <w:tc>
          <w:tcPr>
            <w:tcW w:w="2660" w:type="dxa"/>
          </w:tcPr>
          <w:p w:rsidR="00A23D51" w:rsidRPr="00BC3779" w:rsidRDefault="00A23D51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komunikacyjna;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A23D51">
              <w:rPr>
                <w:sz w:val="24"/>
                <w:szCs w:val="24"/>
              </w:rPr>
              <w:t>audio-lingwalna</w:t>
            </w:r>
            <w:proofErr w:type="spellEnd"/>
            <w:r w:rsidRPr="00A23D51">
              <w:rPr>
                <w:sz w:val="24"/>
                <w:szCs w:val="24"/>
              </w:rPr>
              <w:t>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gramatyczno-translacyjna;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metody podające: instruktaż, objaśnienia, praca z podręcznikiem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 xml:space="preserve">dyskusje, symulacje, dialogi, dryle; 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lastRenderedPageBreak/>
              <w:t>praca indywidualna, w parach i grupach;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BE789E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0574AD" w:rsidRDefault="00450A05" w:rsidP="000574AD">
            <w:r w:rsidRPr="000574AD">
              <w:t xml:space="preserve">Nr efektu </w:t>
            </w:r>
            <w:r w:rsidR="00BE789E">
              <w:t>kształcenia</w:t>
            </w:r>
            <w:r w:rsidRPr="000574AD">
              <w:t>/grupy efektów</w:t>
            </w:r>
          </w:p>
        </w:tc>
      </w:tr>
      <w:tr w:rsidR="001C2273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C2273" w:rsidRPr="00BA11BE" w:rsidRDefault="001C2273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1C2273" w:rsidTr="00FE7335">
        <w:tc>
          <w:tcPr>
            <w:tcW w:w="8208" w:type="dxa"/>
            <w:gridSpan w:val="2"/>
          </w:tcPr>
          <w:p w:rsidR="001C2273" w:rsidRPr="00BA11BE" w:rsidRDefault="001C2273" w:rsidP="000D4D9F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1C2273" w:rsidTr="00FE7335">
        <w:tc>
          <w:tcPr>
            <w:tcW w:w="8208" w:type="dxa"/>
            <w:gridSpan w:val="2"/>
          </w:tcPr>
          <w:p w:rsidR="001C2273" w:rsidRPr="00BA11BE" w:rsidRDefault="001C2273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</w:t>
            </w:r>
            <w:r w:rsidR="00CB4E82">
              <w:rPr>
                <w:rFonts w:ascii="Arial Narrow" w:hAnsi="Arial Narrow"/>
                <w:sz w:val="22"/>
                <w:szCs w:val="22"/>
              </w:rPr>
              <w:t>, 06</w:t>
            </w:r>
          </w:p>
        </w:tc>
      </w:tr>
      <w:tr w:rsidR="00B421EE" w:rsidTr="00FE7335">
        <w:tc>
          <w:tcPr>
            <w:tcW w:w="2660" w:type="dxa"/>
            <w:tcBorders>
              <w:bottom w:val="single" w:sz="12" w:space="0" w:color="auto"/>
            </w:tcBorders>
          </w:tcPr>
          <w:p w:rsidR="00B421EE" w:rsidRDefault="00B421EE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421EE" w:rsidRDefault="00CB4E82" w:rsidP="00CB4E8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="00B421EE"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>ach obejmująca: aktywność, pracę</w:t>
            </w:r>
            <w:r w:rsidR="001C2273">
              <w:rPr>
                <w:sz w:val="24"/>
                <w:szCs w:val="24"/>
              </w:rPr>
              <w:t xml:space="preserve"> w grupach – 20%, </w:t>
            </w:r>
            <w:r w:rsidR="00B421EE" w:rsidRPr="009B4D72">
              <w:rPr>
                <w:sz w:val="24"/>
                <w:szCs w:val="24"/>
              </w:rPr>
              <w:t>wypowiedzi ustne i pisemne</w:t>
            </w:r>
            <w:r w:rsidR="001C2273">
              <w:rPr>
                <w:sz w:val="24"/>
                <w:szCs w:val="24"/>
              </w:rPr>
              <w:t xml:space="preserve"> – 30%</w:t>
            </w:r>
            <w:r w:rsidR="00B421EE" w:rsidRPr="009B4D72">
              <w:rPr>
                <w:sz w:val="24"/>
                <w:szCs w:val="24"/>
              </w:rPr>
              <w:t>, pis</w:t>
            </w:r>
            <w:r w:rsidR="003476C7">
              <w:rPr>
                <w:sz w:val="24"/>
                <w:szCs w:val="24"/>
              </w:rPr>
              <w:t>emne testy sprawdzające stopień</w:t>
            </w:r>
            <w:r w:rsidR="00B421EE" w:rsidRPr="009B4D72">
              <w:rPr>
                <w:sz w:val="24"/>
                <w:szCs w:val="24"/>
              </w:rPr>
              <w:t xml:space="preserve"> opanowania słownictwa oraz poszczególnych sprawności</w:t>
            </w:r>
            <w:r w:rsidR="001C2273"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0574AD" w:rsidP="00057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0574A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0574A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0574AD" w:rsidP="00057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574AD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0574A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0191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22695B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2695B">
              <w:rPr>
                <w:b/>
                <w:sz w:val="24"/>
                <w:szCs w:val="24"/>
              </w:rPr>
              <w:t>1</w:t>
            </w:r>
            <w:r w:rsidR="0022695B" w:rsidRPr="0022695B">
              <w:rPr>
                <w:b/>
                <w:sz w:val="24"/>
                <w:szCs w:val="24"/>
              </w:rPr>
              <w:t>,</w:t>
            </w:r>
            <w:r w:rsidR="000574AD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450A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884" w:rsidRDefault="00972884" w:rsidP="00450A05">
      <w:r>
        <w:separator/>
      </w:r>
    </w:p>
  </w:endnote>
  <w:endnote w:type="continuationSeparator" w:id="0">
    <w:p w:rsidR="00972884" w:rsidRDefault="00972884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5F" w:rsidRDefault="00BC455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5F" w:rsidRDefault="00BC455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5F" w:rsidRDefault="00BC455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884" w:rsidRDefault="00972884" w:rsidP="00450A05">
      <w:r>
        <w:separator/>
      </w:r>
    </w:p>
  </w:footnote>
  <w:footnote w:type="continuationSeparator" w:id="0">
    <w:p w:rsidR="00972884" w:rsidRDefault="00972884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5F" w:rsidRDefault="00BC455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5F" w:rsidRDefault="00BC455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B445152"/>
    <w:multiLevelType w:val="hybridMultilevel"/>
    <w:tmpl w:val="FCCA6C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26FF2"/>
    <w:rsid w:val="000574AD"/>
    <w:rsid w:val="000D4D9F"/>
    <w:rsid w:val="00144B84"/>
    <w:rsid w:val="001C2273"/>
    <w:rsid w:val="001C7762"/>
    <w:rsid w:val="00201918"/>
    <w:rsid w:val="0021184C"/>
    <w:rsid w:val="00213B7A"/>
    <w:rsid w:val="00225FBE"/>
    <w:rsid w:val="0022695B"/>
    <w:rsid w:val="002825B9"/>
    <w:rsid w:val="002952D6"/>
    <w:rsid w:val="002D1D86"/>
    <w:rsid w:val="002F4513"/>
    <w:rsid w:val="003476C7"/>
    <w:rsid w:val="00354BB7"/>
    <w:rsid w:val="0038438F"/>
    <w:rsid w:val="003D0EEA"/>
    <w:rsid w:val="00450A05"/>
    <w:rsid w:val="005A1698"/>
    <w:rsid w:val="005D1E72"/>
    <w:rsid w:val="005D4FF6"/>
    <w:rsid w:val="00656E4E"/>
    <w:rsid w:val="007051C1"/>
    <w:rsid w:val="00760B9D"/>
    <w:rsid w:val="00772522"/>
    <w:rsid w:val="0078035B"/>
    <w:rsid w:val="008357B4"/>
    <w:rsid w:val="008C6ADA"/>
    <w:rsid w:val="00972884"/>
    <w:rsid w:val="00984D67"/>
    <w:rsid w:val="009A33A9"/>
    <w:rsid w:val="00A038AB"/>
    <w:rsid w:val="00A23D51"/>
    <w:rsid w:val="00AA1F6B"/>
    <w:rsid w:val="00AD6AA6"/>
    <w:rsid w:val="00B00F7F"/>
    <w:rsid w:val="00B421EE"/>
    <w:rsid w:val="00B73267"/>
    <w:rsid w:val="00BC1DC8"/>
    <w:rsid w:val="00BC455F"/>
    <w:rsid w:val="00BE63CF"/>
    <w:rsid w:val="00BE789E"/>
    <w:rsid w:val="00C71A09"/>
    <w:rsid w:val="00C7234B"/>
    <w:rsid w:val="00CA4581"/>
    <w:rsid w:val="00CB4E82"/>
    <w:rsid w:val="00D4208B"/>
    <w:rsid w:val="00D62A9B"/>
    <w:rsid w:val="00D87E49"/>
    <w:rsid w:val="00DA308E"/>
    <w:rsid w:val="00E26E14"/>
    <w:rsid w:val="00EA33DF"/>
    <w:rsid w:val="00EE7657"/>
    <w:rsid w:val="00F81A3C"/>
    <w:rsid w:val="00FC404D"/>
    <w:rsid w:val="00FD1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23D51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984D6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4D67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862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11</cp:revision>
  <dcterms:created xsi:type="dcterms:W3CDTF">2018-12-11T21:31:00Z</dcterms:created>
  <dcterms:modified xsi:type="dcterms:W3CDTF">2019-03-02T11:41:00Z</dcterms:modified>
</cp:coreProperties>
</file>